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0" w:firstLineChars="200"/>
        <w:rPr>
          <w:rFonts w:hint="eastAsia" w:eastAsia="仿宋" w:cs="仿宋_GB2312"/>
          <w:sz w:val="32"/>
          <w:szCs w:val="30"/>
        </w:rPr>
      </w:pPr>
      <w:bookmarkStart w:id="0" w:name="_GoBack"/>
      <w:bookmarkEnd w:id="0"/>
    </w:p>
    <w:p>
      <w:pPr>
        <w:spacing w:line="580" w:lineRule="exact"/>
        <w:rPr>
          <w:rFonts w:hint="eastAsia" w:eastAsia="仿宋" w:cs="仿宋_GB2312"/>
          <w:sz w:val="32"/>
          <w:szCs w:val="30"/>
        </w:rPr>
      </w:pPr>
      <w:r>
        <w:rPr>
          <w:rFonts w:hint="eastAsia" w:eastAsia="仿宋" w:cs="仿宋_GB2312"/>
          <w:sz w:val="32"/>
          <w:szCs w:val="30"/>
        </w:rPr>
        <w:t>附件</w:t>
      </w:r>
    </w:p>
    <w:p>
      <w:pPr>
        <w:spacing w:line="580" w:lineRule="exact"/>
        <w:rPr>
          <w:rFonts w:hint="eastAsia" w:eastAsia="仿宋" w:cs="仿宋_GB2312"/>
          <w:sz w:val="32"/>
          <w:szCs w:val="30"/>
        </w:rPr>
      </w:pP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bidi="ar"/>
        </w:rPr>
        <w:t>科技型中小企业评价服务工作总结</w:t>
      </w:r>
    </w:p>
    <w:p>
      <w:pPr>
        <w:spacing w:line="580" w:lineRule="exact"/>
        <w:jc w:val="center"/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bidi="ar"/>
        </w:rPr>
        <w:t>XX科技厅（委、局）</w:t>
      </w:r>
    </w:p>
    <w:p>
      <w:pPr>
        <w:spacing w:line="580" w:lineRule="exact"/>
        <w:jc w:val="center"/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bidi="ar"/>
        </w:rPr>
        <w:t>XXXX年XX月XX日</w:t>
      </w:r>
    </w:p>
    <w:p>
      <w:pPr>
        <w:spacing w:line="580" w:lineRule="exact"/>
        <w:jc w:val="center"/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bidi="ar"/>
        </w:rPr>
        <w:t>（参考提纲）</w:t>
      </w:r>
    </w:p>
    <w:p>
      <w:pPr>
        <w:spacing w:line="580" w:lineRule="exact"/>
        <w:jc w:val="center"/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7"/>
        <w:numPr>
          <w:ilvl w:val="0"/>
          <w:numId w:val="2"/>
        </w:numPr>
        <w:ind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科技型中小企业评价工作开展情况</w:t>
      </w:r>
    </w:p>
    <w:p>
      <w:pPr>
        <w:pStyle w:val="7"/>
        <w:numPr>
          <w:ilvl w:val="0"/>
          <w:numId w:val="2"/>
        </w:numPr>
        <w:ind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企业信息抽查工作情况</w:t>
      </w:r>
    </w:p>
    <w:p>
      <w:pPr>
        <w:pStyle w:val="7"/>
        <w:numPr>
          <w:ilvl w:val="0"/>
          <w:numId w:val="2"/>
        </w:numPr>
        <w:ind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开展科技型中小企业创新服务的主要政策和经验</w:t>
      </w:r>
    </w:p>
    <w:p>
      <w:pPr>
        <w:pStyle w:val="7"/>
        <w:numPr>
          <w:ilvl w:val="0"/>
          <w:numId w:val="2"/>
        </w:numPr>
        <w:ind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存在的主要问题</w:t>
      </w:r>
    </w:p>
    <w:p>
      <w:pPr>
        <w:pStyle w:val="7"/>
        <w:numPr>
          <w:ilvl w:val="0"/>
          <w:numId w:val="2"/>
        </w:numPr>
        <w:ind w:firstLineChars="0"/>
        <w:jc w:val="lef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sz w:val="32"/>
          <w:szCs w:val="32"/>
        </w:rPr>
        <w:t>下一步工作考虑和建议</w:t>
      </w:r>
    </w:p>
    <w:p>
      <w:pPr>
        <w:pStyle w:val="7"/>
        <w:numPr>
          <w:ilvl w:val="0"/>
          <w:numId w:val="2"/>
        </w:numPr>
        <w:ind w:firstLineChars="0"/>
        <w:jc w:val="lef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>典型企业案例（不少于10家）</w:t>
      </w:r>
    </w:p>
    <w:p>
      <w:pPr>
        <w:spacing w:line="580" w:lineRule="exact"/>
        <w:jc w:val="center"/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580" w:lineRule="exact"/>
        <w:jc w:val="center"/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bidi="ar"/>
        </w:rPr>
      </w:pPr>
    </w:p>
    <w:p/>
    <w:sectPr>
      <w:footerReference r:id="rId3" w:type="default"/>
      <w:pgSz w:w="11906" w:h="16838"/>
      <w:pgMar w:top="1440" w:right="1264" w:bottom="1440" w:left="1400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621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14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kWesdAAAAAD&#10;AQAADwAAAAAAAAABACAAAAAiAAAAZHJzL2Rvd25yZXYueG1sUEsBAhQAFAAAAAgAh07iQHUWCTzr&#10;AQAAtAMAAA4AAAAAAAAAAQAgAAAAHw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E73D1"/>
    <w:multiLevelType w:val="multilevel"/>
    <w:tmpl w:val="382E73D1"/>
    <w:lvl w:ilvl="0" w:tentative="0">
      <w:start w:val="1"/>
      <w:numFmt w:val="japaneseCounting"/>
      <w:pStyle w:val="5"/>
      <w:lvlText w:val="%1、"/>
      <w:lvlJc w:val="left"/>
      <w:pPr>
        <w:tabs>
          <w:tab w:val="left" w:pos="645"/>
        </w:tabs>
        <w:ind w:left="645" w:hanging="64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9A70090"/>
    <w:multiLevelType w:val="multilevel"/>
    <w:tmpl w:val="39A70090"/>
    <w:lvl w:ilvl="0" w:tentative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B9"/>
    <w:rsid w:val="00181860"/>
    <w:rsid w:val="004F1EB9"/>
    <w:rsid w:val="00D367E7"/>
    <w:rsid w:val="124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 Char2"/>
    <w:basedOn w:val="1"/>
    <w:qFormat/>
    <w:uiPriority w:val="0"/>
    <w:pPr>
      <w:numPr>
        <w:ilvl w:val="0"/>
        <w:numId w:val="1"/>
      </w:numPr>
    </w:pPr>
    <w:rPr>
      <w:sz w:val="24"/>
    </w:rPr>
  </w:style>
  <w:style w:type="character" w:customStyle="1" w:styleId="6">
    <w:name w:val="页脚 字符"/>
    <w:basedOn w:val="3"/>
    <w:link w:val="2"/>
    <w:qFormat/>
    <w:uiPriority w:val="0"/>
    <w:rPr>
      <w:rFonts w:ascii="Calibri" w:hAnsi="Calibri" w:eastAsia="宋体" w:cs="Times New Roman"/>
      <w:sz w:val="18"/>
      <w:szCs w:val="20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118</Characters>
  <Lines>1</Lines>
  <Paragraphs>1</Paragraphs>
  <TotalTime>2</TotalTime>
  <ScaleCrop>false</ScaleCrop>
  <LinksUpToDate>false</LinksUpToDate>
  <CharactersWithSpaces>137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2020-10-19T08:38:00Z</dcterms:created>
  <dc:creator>Administrator</dc:creator>
  <cp:lastModifiedBy>Administrator</cp:lastModifiedBy>
  <dcterms:modified xsi:type="dcterms:W3CDTF">2020-10-19T08:41:36Z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